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6FB" w:rsidRDefault="00537091">
      <w:pPr>
        <w:spacing w:line="560" w:lineRule="exact"/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" w:hint="eastAsia"/>
          <w:sz w:val="32"/>
          <w:szCs w:val="32"/>
        </w:rPr>
        <w:t>一、报到及资格审查：</w:t>
      </w:r>
    </w:p>
    <w:p w:rsidR="004266FB" w:rsidRDefault="0053709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学院将对博士考生的报考资格进行严格审查。</w:t>
      </w:r>
    </w:p>
    <w:p w:rsidR="004266FB" w:rsidRDefault="00537091">
      <w:pPr>
        <w:spacing w:line="560" w:lineRule="exact"/>
        <w:ind w:firstLineChars="200" w:firstLine="643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时间：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20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21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年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5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月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16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日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上午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8:00-8:30</w:t>
      </w:r>
    </w:p>
    <w:p w:rsidR="004266FB" w:rsidRDefault="0053709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地点：中大南校区文科楼</w:t>
      </w: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26</w:t>
      </w:r>
      <w:r>
        <w:rPr>
          <w:rFonts w:ascii="仿宋_GB2312" w:eastAsia="仿宋_GB2312" w:hAnsi="仿宋" w:hint="eastAsia"/>
          <w:sz w:val="32"/>
          <w:szCs w:val="32"/>
        </w:rPr>
        <w:t>室</w:t>
      </w:r>
    </w:p>
    <w:p w:rsidR="004266FB" w:rsidRDefault="00537091">
      <w:pPr>
        <w:spacing w:line="560" w:lineRule="exact"/>
        <w:ind w:leftChars="266" w:left="638"/>
        <w:rPr>
          <w:rFonts w:ascii="仿宋_GB2312" w:eastAsia="仿宋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审查材料：请按复试办法要求携带身份证原件、毕业证书和学位证书原件等资格审查材料。</w:t>
      </w:r>
      <w:r>
        <w:rPr>
          <w:rFonts w:ascii="仿宋" w:eastAsia="仿宋" w:hAnsi="仿宋" w:cs="仿宋" w:hint="eastAsia"/>
          <w:sz w:val="32"/>
          <w:szCs w:val="32"/>
        </w:rPr>
        <w:t>《攻读博士学位期间拟开展的研究计划》</w:t>
      </w:r>
      <w:r>
        <w:rPr>
          <w:rFonts w:ascii="仿宋" w:eastAsia="仿宋" w:hAnsi="仿宋" w:cs="仿宋" w:hint="eastAsia"/>
          <w:sz w:val="32"/>
          <w:szCs w:val="32"/>
        </w:rPr>
        <w:t>如有更新请打印好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份现场提交。</w:t>
      </w:r>
    </w:p>
    <w:p w:rsidR="004266FB" w:rsidRDefault="004266F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4266FB" w:rsidRDefault="00537091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二、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复试</w:t>
      </w:r>
      <w:r>
        <w:rPr>
          <w:rFonts w:ascii="仿宋" w:eastAsia="仿宋" w:hAnsi="仿宋" w:cs="仿宋"/>
          <w:b/>
          <w:bCs/>
          <w:sz w:val="32"/>
          <w:szCs w:val="32"/>
        </w:rPr>
        <w:t>安排</w:t>
      </w:r>
    </w:p>
    <w:p w:rsidR="004266FB" w:rsidRDefault="00537091">
      <w:pPr>
        <w:spacing w:line="560" w:lineRule="exact"/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1. </w:t>
      </w:r>
      <w:r>
        <w:rPr>
          <w:rFonts w:ascii="仿宋" w:eastAsia="仿宋" w:hAnsi="仿宋" w:cs="仿宋"/>
          <w:sz w:val="32"/>
          <w:szCs w:val="32"/>
        </w:rPr>
        <w:t>复试时间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4266FB" w:rsidRDefault="00537091">
      <w:pPr>
        <w:spacing w:line="560" w:lineRule="exact"/>
        <w:ind w:leftChars="266" w:left="638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5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16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日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上午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9:00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开始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复试顺序号报到时随机抽取）</w:t>
      </w:r>
    </w:p>
    <w:p w:rsidR="004266FB" w:rsidRDefault="00537091">
      <w:pPr>
        <w:spacing w:line="560" w:lineRule="exact"/>
        <w:ind w:leftChars="266" w:left="638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复试地点：文科楼</w:t>
      </w:r>
      <w:r>
        <w:rPr>
          <w:rFonts w:ascii="仿宋" w:eastAsia="仿宋" w:hAnsi="仿宋" w:cs="仿宋" w:hint="eastAsia"/>
          <w:sz w:val="32"/>
          <w:szCs w:val="32"/>
        </w:rPr>
        <w:t>310</w:t>
      </w:r>
      <w:r>
        <w:rPr>
          <w:rFonts w:ascii="仿宋" w:eastAsia="仿宋" w:hAnsi="仿宋" w:cs="仿宋" w:hint="eastAsia"/>
          <w:sz w:val="32"/>
          <w:szCs w:val="32"/>
        </w:rPr>
        <w:t>会议室</w:t>
      </w:r>
    </w:p>
    <w:p w:rsidR="004266FB" w:rsidRDefault="004266FB">
      <w:pPr>
        <w:spacing w:line="560" w:lineRule="exact"/>
        <w:ind w:leftChars="266" w:left="638"/>
        <w:rPr>
          <w:rFonts w:ascii="仿宋" w:eastAsia="仿宋" w:hAnsi="仿宋" w:cs="仿宋"/>
          <w:sz w:val="32"/>
          <w:szCs w:val="32"/>
        </w:rPr>
      </w:pPr>
    </w:p>
    <w:p w:rsidR="004266FB" w:rsidRDefault="00537091">
      <w:pPr>
        <w:numPr>
          <w:ilvl w:val="0"/>
          <w:numId w:val="2"/>
        </w:num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复试名单</w:t>
      </w:r>
    </w:p>
    <w:tbl>
      <w:tblPr>
        <w:tblW w:w="83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1029"/>
        <w:gridCol w:w="1927"/>
        <w:gridCol w:w="1005"/>
        <w:gridCol w:w="1530"/>
        <w:gridCol w:w="1440"/>
        <w:gridCol w:w="855"/>
      </w:tblGrid>
      <w:tr w:rsidR="004266FB">
        <w:trPr>
          <w:trHeight w:val="104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4"/>
                <w:lang w:bidi="ar"/>
              </w:rPr>
              <w:t>序号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4"/>
                <w:lang w:bidi="ar"/>
              </w:rPr>
              <w:t>考生姓名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4"/>
                <w:lang w:bidi="ar"/>
              </w:rPr>
              <w:t>考生编号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4"/>
                <w:lang w:bidi="ar"/>
              </w:rPr>
              <w:t>初试成绩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4"/>
                <w:lang w:bidi="ar"/>
              </w:rPr>
              <w:t>考生单位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4"/>
                <w:lang w:bidi="ar"/>
              </w:rPr>
              <w:t>工作类别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4"/>
                <w:lang w:bidi="ar"/>
              </w:rPr>
              <w:t>报考资格审查结果</w:t>
            </w:r>
          </w:p>
        </w:tc>
      </w:tr>
      <w:tr w:rsidR="004266FB">
        <w:trPr>
          <w:trHeight w:val="80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康遍霞</w:t>
            </w:r>
            <w:proofErr w:type="gram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105581192500129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  <w:lang w:bidi="ar"/>
              </w:rPr>
              <w:t>234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中山大学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党务工作者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通过</w:t>
            </w:r>
          </w:p>
        </w:tc>
      </w:tr>
      <w:tr w:rsidR="004266FB">
        <w:trPr>
          <w:trHeight w:val="80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王丹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丹</w:t>
            </w:r>
            <w:proofErr w:type="gram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105581192500147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  <w:lang w:bidi="ar"/>
              </w:rPr>
              <w:t>230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广东工业大学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一线辅导员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通过</w:t>
            </w:r>
          </w:p>
        </w:tc>
      </w:tr>
      <w:tr w:rsidR="004266FB">
        <w:trPr>
          <w:trHeight w:val="80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王亮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105581192500148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  <w:lang w:bidi="ar"/>
              </w:rPr>
              <w:t>226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广东财经大学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一线辅导员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通过</w:t>
            </w:r>
          </w:p>
        </w:tc>
      </w:tr>
      <w:tr w:rsidR="004266FB">
        <w:trPr>
          <w:trHeight w:val="80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边克冰</w:t>
            </w:r>
            <w:proofErr w:type="gram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105581192500117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  <w:lang w:bidi="ar"/>
              </w:rPr>
              <w:t>226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深圳大学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一线辅导员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通过</w:t>
            </w:r>
          </w:p>
        </w:tc>
      </w:tr>
      <w:tr w:rsidR="004266FB">
        <w:trPr>
          <w:trHeight w:val="80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李劲峰</w:t>
            </w:r>
            <w:proofErr w:type="gram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105581192500132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  <w:lang w:bidi="ar"/>
              </w:rPr>
              <w:t>226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中山大学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一线辅导员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通过</w:t>
            </w:r>
          </w:p>
        </w:tc>
      </w:tr>
      <w:tr w:rsidR="004266FB">
        <w:trPr>
          <w:trHeight w:val="80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lastRenderedPageBreak/>
              <w:t>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黄裕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105581192500128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  <w:lang w:bidi="ar"/>
              </w:rPr>
              <w:t>224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广州中医药大学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党务工作者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通过</w:t>
            </w:r>
          </w:p>
        </w:tc>
      </w:tr>
      <w:tr w:rsidR="004266FB">
        <w:trPr>
          <w:trHeight w:val="80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马骁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105581192500141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  <w:lang w:bidi="ar"/>
              </w:rPr>
              <w:t>222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广东外语外贸大学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一线辅导员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通过</w:t>
            </w:r>
          </w:p>
        </w:tc>
      </w:tr>
      <w:tr w:rsidR="004266FB">
        <w:trPr>
          <w:trHeight w:val="80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孙英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105581192500145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  <w:lang w:bidi="ar"/>
              </w:rPr>
              <w:t>221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暨南大学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一线辅导员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通过</w:t>
            </w:r>
          </w:p>
        </w:tc>
      </w:tr>
      <w:tr w:rsidR="004266FB">
        <w:trPr>
          <w:trHeight w:val="80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谢丹琼</w:t>
            </w:r>
            <w:proofErr w:type="gram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105581192500159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  <w:lang w:bidi="ar"/>
              </w:rPr>
              <w:t>219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中山大学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党务工作者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通过</w:t>
            </w:r>
          </w:p>
        </w:tc>
      </w:tr>
      <w:tr w:rsidR="004266FB">
        <w:trPr>
          <w:trHeight w:val="80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王旭东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105581192500152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  <w:lang w:bidi="ar"/>
              </w:rPr>
              <w:t>217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广东海洋大学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一线辅导员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通过</w:t>
            </w:r>
          </w:p>
        </w:tc>
      </w:tr>
      <w:tr w:rsidR="004266FB">
        <w:trPr>
          <w:trHeight w:val="80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11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吴璐薇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105581192500157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  <w:lang w:bidi="ar"/>
              </w:rPr>
              <w:t>214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南方医科大学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党务工作者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66FB" w:rsidRDefault="00537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bidi="ar"/>
              </w:rPr>
              <w:t>通过</w:t>
            </w:r>
          </w:p>
        </w:tc>
      </w:tr>
    </w:tbl>
    <w:p w:rsidR="004266FB" w:rsidRDefault="004266FB">
      <w:pPr>
        <w:widowControl/>
        <w:jc w:val="left"/>
        <w:rPr>
          <w:rFonts w:ascii="宋体" w:eastAsia="宋体" w:hAnsi="宋体" w:cs="宋体"/>
          <w:color w:val="666666"/>
          <w:kern w:val="0"/>
          <w:sz w:val="27"/>
          <w:szCs w:val="27"/>
        </w:rPr>
      </w:pPr>
    </w:p>
    <w:sectPr w:rsidR="004266FB">
      <w:pgSz w:w="11906" w:h="16838"/>
      <w:pgMar w:top="1440" w:right="1797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091" w:rsidRDefault="00537091">
      <w:pPr>
        <w:spacing w:line="240" w:lineRule="auto"/>
      </w:pPr>
      <w:r>
        <w:separator/>
      </w:r>
    </w:p>
  </w:endnote>
  <w:endnote w:type="continuationSeparator" w:id="0">
    <w:p w:rsidR="00537091" w:rsidRDefault="00537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091" w:rsidRDefault="00537091">
      <w:pPr>
        <w:spacing w:line="240" w:lineRule="auto"/>
      </w:pPr>
      <w:r>
        <w:separator/>
      </w:r>
    </w:p>
  </w:footnote>
  <w:footnote w:type="continuationSeparator" w:id="0">
    <w:p w:rsidR="00537091" w:rsidRDefault="005370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DCE7C93"/>
    <w:multiLevelType w:val="singleLevel"/>
    <w:tmpl w:val="BDCE7C93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2DABB5A"/>
    <w:multiLevelType w:val="singleLevel"/>
    <w:tmpl w:val="32DABB5A"/>
    <w:lvl w:ilvl="0">
      <w:start w:val="2"/>
      <w:numFmt w:val="decimal"/>
      <w:lvlText w:val="%1."/>
      <w:lvlJc w:val="left"/>
      <w:pPr>
        <w:tabs>
          <w:tab w:val="left" w:pos="312"/>
        </w:tabs>
        <w:ind w:left="32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F7F"/>
    <w:rsid w:val="00047DEE"/>
    <w:rsid w:val="00060C01"/>
    <w:rsid w:val="00065092"/>
    <w:rsid w:val="00066E3C"/>
    <w:rsid w:val="00095AEE"/>
    <w:rsid w:val="000B7079"/>
    <w:rsid w:val="000F2128"/>
    <w:rsid w:val="0011782C"/>
    <w:rsid w:val="001262B5"/>
    <w:rsid w:val="00142A0E"/>
    <w:rsid w:val="00155E1E"/>
    <w:rsid w:val="00166003"/>
    <w:rsid w:val="00171513"/>
    <w:rsid w:val="001A72AA"/>
    <w:rsid w:val="001C1274"/>
    <w:rsid w:val="001E53CA"/>
    <w:rsid w:val="0020256F"/>
    <w:rsid w:val="00230011"/>
    <w:rsid w:val="002439E9"/>
    <w:rsid w:val="00262009"/>
    <w:rsid w:val="00286E31"/>
    <w:rsid w:val="002A5816"/>
    <w:rsid w:val="002B5CE3"/>
    <w:rsid w:val="002C4FB2"/>
    <w:rsid w:val="00316AC4"/>
    <w:rsid w:val="0036519E"/>
    <w:rsid w:val="00366569"/>
    <w:rsid w:val="00375D22"/>
    <w:rsid w:val="003C421B"/>
    <w:rsid w:val="003D0CA1"/>
    <w:rsid w:val="003F3F4F"/>
    <w:rsid w:val="004266FB"/>
    <w:rsid w:val="0043266A"/>
    <w:rsid w:val="00445750"/>
    <w:rsid w:val="00480D5B"/>
    <w:rsid w:val="0049288C"/>
    <w:rsid w:val="004D6AA1"/>
    <w:rsid w:val="004E30DB"/>
    <w:rsid w:val="004F3837"/>
    <w:rsid w:val="00517E9B"/>
    <w:rsid w:val="00522568"/>
    <w:rsid w:val="00537091"/>
    <w:rsid w:val="005408CE"/>
    <w:rsid w:val="005A0DC0"/>
    <w:rsid w:val="005B1C52"/>
    <w:rsid w:val="005E4776"/>
    <w:rsid w:val="006317A9"/>
    <w:rsid w:val="00661879"/>
    <w:rsid w:val="00664D7E"/>
    <w:rsid w:val="00691D93"/>
    <w:rsid w:val="006949D1"/>
    <w:rsid w:val="006B3700"/>
    <w:rsid w:val="006F45A9"/>
    <w:rsid w:val="00711E49"/>
    <w:rsid w:val="00771D4C"/>
    <w:rsid w:val="007728A6"/>
    <w:rsid w:val="0077420C"/>
    <w:rsid w:val="007960B0"/>
    <w:rsid w:val="007A542F"/>
    <w:rsid w:val="007E326D"/>
    <w:rsid w:val="007F7B99"/>
    <w:rsid w:val="00802974"/>
    <w:rsid w:val="008128CC"/>
    <w:rsid w:val="00852353"/>
    <w:rsid w:val="008A5A1A"/>
    <w:rsid w:val="008C2331"/>
    <w:rsid w:val="008E761F"/>
    <w:rsid w:val="008F04CC"/>
    <w:rsid w:val="00943BD4"/>
    <w:rsid w:val="00944F7E"/>
    <w:rsid w:val="00950BE1"/>
    <w:rsid w:val="0099219F"/>
    <w:rsid w:val="0099744F"/>
    <w:rsid w:val="009D43BA"/>
    <w:rsid w:val="00A308F5"/>
    <w:rsid w:val="00A3230A"/>
    <w:rsid w:val="00A43F36"/>
    <w:rsid w:val="00A467D5"/>
    <w:rsid w:val="00A863CC"/>
    <w:rsid w:val="00B1703D"/>
    <w:rsid w:val="00B22CDD"/>
    <w:rsid w:val="00B2415A"/>
    <w:rsid w:val="00B314D7"/>
    <w:rsid w:val="00B31663"/>
    <w:rsid w:val="00B32125"/>
    <w:rsid w:val="00B33D4D"/>
    <w:rsid w:val="00B63284"/>
    <w:rsid w:val="00B73C24"/>
    <w:rsid w:val="00B81DDC"/>
    <w:rsid w:val="00BF0F7F"/>
    <w:rsid w:val="00C10223"/>
    <w:rsid w:val="00C3604A"/>
    <w:rsid w:val="00C620DE"/>
    <w:rsid w:val="00C71929"/>
    <w:rsid w:val="00C904D8"/>
    <w:rsid w:val="00C961B6"/>
    <w:rsid w:val="00CB7A8D"/>
    <w:rsid w:val="00CC3D3E"/>
    <w:rsid w:val="00CC58FE"/>
    <w:rsid w:val="00CE15CB"/>
    <w:rsid w:val="00CE7B84"/>
    <w:rsid w:val="00D05C5E"/>
    <w:rsid w:val="00D07367"/>
    <w:rsid w:val="00D11A66"/>
    <w:rsid w:val="00D15416"/>
    <w:rsid w:val="00D430C6"/>
    <w:rsid w:val="00D43221"/>
    <w:rsid w:val="00D44F52"/>
    <w:rsid w:val="00D602D0"/>
    <w:rsid w:val="00D66622"/>
    <w:rsid w:val="00DB03D1"/>
    <w:rsid w:val="00E17631"/>
    <w:rsid w:val="00E17D9B"/>
    <w:rsid w:val="00E2579E"/>
    <w:rsid w:val="00E64D6F"/>
    <w:rsid w:val="00EB70C4"/>
    <w:rsid w:val="00ED4752"/>
    <w:rsid w:val="00EF0A43"/>
    <w:rsid w:val="00F03F3F"/>
    <w:rsid w:val="00F40273"/>
    <w:rsid w:val="00F47EE1"/>
    <w:rsid w:val="00F507DF"/>
    <w:rsid w:val="00F67869"/>
    <w:rsid w:val="00FA2322"/>
    <w:rsid w:val="00FA6B47"/>
    <w:rsid w:val="00FF69E2"/>
    <w:rsid w:val="01660C25"/>
    <w:rsid w:val="04A13A0B"/>
    <w:rsid w:val="05DC2EE2"/>
    <w:rsid w:val="061D7D46"/>
    <w:rsid w:val="066B3FC0"/>
    <w:rsid w:val="08826708"/>
    <w:rsid w:val="08944FC0"/>
    <w:rsid w:val="0B932B0E"/>
    <w:rsid w:val="0C894171"/>
    <w:rsid w:val="0F471E66"/>
    <w:rsid w:val="15DD3CD3"/>
    <w:rsid w:val="16AD2E7F"/>
    <w:rsid w:val="1746359F"/>
    <w:rsid w:val="1B9D6459"/>
    <w:rsid w:val="1F166781"/>
    <w:rsid w:val="207722ED"/>
    <w:rsid w:val="217A1FDD"/>
    <w:rsid w:val="22FD229A"/>
    <w:rsid w:val="23133ABD"/>
    <w:rsid w:val="231F1C91"/>
    <w:rsid w:val="23E61DE0"/>
    <w:rsid w:val="23FC2D08"/>
    <w:rsid w:val="259278AA"/>
    <w:rsid w:val="2A043129"/>
    <w:rsid w:val="2A9B2FA2"/>
    <w:rsid w:val="32205943"/>
    <w:rsid w:val="32D2028D"/>
    <w:rsid w:val="34081164"/>
    <w:rsid w:val="3B881D65"/>
    <w:rsid w:val="3BB17642"/>
    <w:rsid w:val="42CF7C7D"/>
    <w:rsid w:val="449B2A7F"/>
    <w:rsid w:val="47DA5CB3"/>
    <w:rsid w:val="4D8D71B8"/>
    <w:rsid w:val="4F4F42E7"/>
    <w:rsid w:val="58DF5257"/>
    <w:rsid w:val="5CE5253B"/>
    <w:rsid w:val="5FFE75F8"/>
    <w:rsid w:val="63AC7B6B"/>
    <w:rsid w:val="64AC24C4"/>
    <w:rsid w:val="6A994310"/>
    <w:rsid w:val="6BEA017A"/>
    <w:rsid w:val="777A47D7"/>
    <w:rsid w:val="7917196F"/>
    <w:rsid w:val="7B2713E4"/>
    <w:rsid w:val="7BD520D9"/>
    <w:rsid w:val="7EC3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EE76E7"/>
  <w15:docId w15:val="{FDAB0555-4F6E-46E3-A2BD-E0583F31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jc w:val="center"/>
      <w:outlineLvl w:val="1"/>
    </w:pPr>
    <w:rPr>
      <w:rFonts w:asciiTheme="majorHAnsi" w:eastAsiaTheme="majorEastAsia" w:hAnsiTheme="majorHAnsi" w:cstheme="majorBidi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6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610</Characters>
  <Application>Microsoft Office Word</Application>
  <DocSecurity>0</DocSecurity>
  <Lines>5</Lines>
  <Paragraphs>1</Paragraphs>
  <ScaleCrop>false</ScaleCrop>
  <Company>Sky123.Org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李童舟</cp:lastModifiedBy>
  <cp:revision>2</cp:revision>
  <cp:lastPrinted>2019-05-13T03:20:00Z</cp:lastPrinted>
  <dcterms:created xsi:type="dcterms:W3CDTF">2021-05-11T03:32:00Z</dcterms:created>
  <dcterms:modified xsi:type="dcterms:W3CDTF">2021-05-11T03:32:00Z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1239A5022463446CB45DCC665A301849</vt:lpwstr>
  </property>
</Properties>
</file>